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477C86">
      <w:pPr>
        <w:rPr>
          <w:rFonts w:hint="eastAsia"/>
        </w:rPr>
      </w:pPr>
      <w:bookmarkStart w:id="1" w:name="_GoBack"/>
      <w:bookmarkEnd w:id="1"/>
      <w:r>
        <w:rPr>
          <w:rFonts w:hint="eastAsia"/>
        </w:rPr>
        <w:t>附件3</w:t>
      </w:r>
    </w:p>
    <w:p w14:paraId="1180F6C7">
      <w:pPr>
        <w:jc w:val="center"/>
        <w:rPr>
          <w:rFonts w:hint="eastAsia" w:ascii="方正仿宋_GB2312" w:hAnsi="方正仿宋_GB2312" w:eastAsia="方正仿宋_GB2312"/>
          <w:sz w:val="30"/>
          <w:szCs w:val="30"/>
        </w:rPr>
      </w:pPr>
      <w:bookmarkStart w:id="0" w:name="OLE_LINK1"/>
      <w:r>
        <w:rPr>
          <w:rFonts w:hint="eastAsia" w:ascii="方正仿宋_GB2312" w:hAnsi="方正仿宋_GB2312" w:eastAsia="方正仿宋_GB2312"/>
          <w:b/>
          <w:bCs/>
          <w:sz w:val="30"/>
          <w:szCs w:val="30"/>
        </w:rPr>
        <w:t>曲靖师范学院“101计划”首批试点建设专业（类）核心课程申报汇总表</w:t>
      </w:r>
    </w:p>
    <w:bookmarkEnd w:id="0"/>
    <w:tbl>
      <w:tblPr>
        <w:tblStyle w:val="1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8"/>
        <w:gridCol w:w="2356"/>
        <w:gridCol w:w="2356"/>
        <w:gridCol w:w="2373"/>
        <w:gridCol w:w="2361"/>
        <w:gridCol w:w="2370"/>
      </w:tblGrid>
      <w:tr w14:paraId="34A0A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</w:trPr>
        <w:tc>
          <w:tcPr>
            <w:tcW w:w="832" w:type="pct"/>
            <w:vMerge w:val="restart"/>
            <w:vAlign w:val="center"/>
          </w:tcPr>
          <w:p w14:paraId="1B87D875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/>
                <w:sz w:val="30"/>
                <w:szCs w:val="30"/>
              </w:rPr>
              <w:t>牵头学院</w:t>
            </w:r>
          </w:p>
        </w:tc>
        <w:tc>
          <w:tcPr>
            <w:tcW w:w="831" w:type="pct"/>
            <w:vMerge w:val="restart"/>
            <w:vAlign w:val="center"/>
          </w:tcPr>
          <w:p w14:paraId="4587C1C4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/>
                <w:sz w:val="30"/>
                <w:szCs w:val="30"/>
              </w:rPr>
              <w:t>专业（类）</w:t>
            </w:r>
          </w:p>
        </w:tc>
        <w:tc>
          <w:tcPr>
            <w:tcW w:w="1668" w:type="pct"/>
            <w:gridSpan w:val="2"/>
            <w:vAlign w:val="center"/>
          </w:tcPr>
          <w:p w14:paraId="04215E10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/>
                <w:sz w:val="30"/>
                <w:szCs w:val="30"/>
              </w:rPr>
              <w:t>专业（类）负责人</w:t>
            </w:r>
          </w:p>
        </w:tc>
        <w:tc>
          <w:tcPr>
            <w:tcW w:w="1669" w:type="pct"/>
            <w:gridSpan w:val="2"/>
            <w:vAlign w:val="center"/>
          </w:tcPr>
          <w:p w14:paraId="0F2247D5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/>
                <w:sz w:val="30"/>
                <w:szCs w:val="30"/>
              </w:rPr>
              <w:t>联络员</w:t>
            </w:r>
          </w:p>
        </w:tc>
      </w:tr>
      <w:tr w14:paraId="2533A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832" w:type="pct"/>
            <w:vMerge w:val="continue"/>
            <w:vAlign w:val="center"/>
          </w:tcPr>
          <w:p w14:paraId="6EDB0F0A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</w:p>
        </w:tc>
        <w:tc>
          <w:tcPr>
            <w:tcW w:w="831" w:type="pct"/>
            <w:vMerge w:val="continue"/>
            <w:vAlign w:val="center"/>
          </w:tcPr>
          <w:p w14:paraId="64DCECD7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</w:p>
        </w:tc>
        <w:tc>
          <w:tcPr>
            <w:tcW w:w="831" w:type="pct"/>
            <w:vAlign w:val="center"/>
          </w:tcPr>
          <w:p w14:paraId="0A76D7D7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/>
                <w:sz w:val="30"/>
                <w:szCs w:val="30"/>
              </w:rPr>
              <w:t>姓名</w:t>
            </w:r>
          </w:p>
        </w:tc>
        <w:tc>
          <w:tcPr>
            <w:tcW w:w="837" w:type="pct"/>
            <w:vAlign w:val="center"/>
          </w:tcPr>
          <w:p w14:paraId="752576B8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/>
                <w:sz w:val="30"/>
                <w:szCs w:val="30"/>
              </w:rPr>
              <w:t>手机</w:t>
            </w:r>
          </w:p>
        </w:tc>
        <w:tc>
          <w:tcPr>
            <w:tcW w:w="833" w:type="pct"/>
            <w:vAlign w:val="center"/>
          </w:tcPr>
          <w:p w14:paraId="0C42FD85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/>
                <w:sz w:val="30"/>
                <w:szCs w:val="30"/>
              </w:rPr>
              <w:t>姓名</w:t>
            </w:r>
          </w:p>
        </w:tc>
        <w:tc>
          <w:tcPr>
            <w:tcW w:w="836" w:type="pct"/>
            <w:vAlign w:val="center"/>
          </w:tcPr>
          <w:p w14:paraId="35E261ED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/>
                <w:sz w:val="30"/>
                <w:szCs w:val="30"/>
              </w:rPr>
              <w:t>手机</w:t>
            </w:r>
          </w:p>
        </w:tc>
      </w:tr>
      <w:tr w14:paraId="26C6C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pct"/>
            <w:vAlign w:val="center"/>
          </w:tcPr>
          <w:p w14:paraId="1260AFED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</w:p>
        </w:tc>
        <w:tc>
          <w:tcPr>
            <w:tcW w:w="831" w:type="pct"/>
            <w:vAlign w:val="center"/>
          </w:tcPr>
          <w:p w14:paraId="2249C7F4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</w:p>
        </w:tc>
        <w:tc>
          <w:tcPr>
            <w:tcW w:w="831" w:type="pct"/>
            <w:vAlign w:val="center"/>
          </w:tcPr>
          <w:p w14:paraId="03889F9B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</w:p>
        </w:tc>
        <w:tc>
          <w:tcPr>
            <w:tcW w:w="837" w:type="pct"/>
            <w:vAlign w:val="center"/>
          </w:tcPr>
          <w:p w14:paraId="2B5FA71F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</w:p>
        </w:tc>
        <w:tc>
          <w:tcPr>
            <w:tcW w:w="833" w:type="pct"/>
            <w:vAlign w:val="center"/>
          </w:tcPr>
          <w:p w14:paraId="0F9B1161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b/>
                <w:bCs/>
                <w:sz w:val="30"/>
                <w:szCs w:val="30"/>
              </w:rPr>
            </w:pPr>
          </w:p>
        </w:tc>
        <w:tc>
          <w:tcPr>
            <w:tcW w:w="836" w:type="pct"/>
            <w:vAlign w:val="center"/>
          </w:tcPr>
          <w:p w14:paraId="4AF663CB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b/>
                <w:bCs/>
                <w:sz w:val="30"/>
                <w:szCs w:val="30"/>
              </w:rPr>
            </w:pPr>
          </w:p>
        </w:tc>
      </w:tr>
      <w:tr w14:paraId="7E4CD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pct"/>
            <w:vAlign w:val="center"/>
          </w:tcPr>
          <w:p w14:paraId="32F191D1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</w:p>
        </w:tc>
        <w:tc>
          <w:tcPr>
            <w:tcW w:w="831" w:type="pct"/>
            <w:vAlign w:val="center"/>
          </w:tcPr>
          <w:p w14:paraId="7873CA6A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</w:p>
        </w:tc>
        <w:tc>
          <w:tcPr>
            <w:tcW w:w="831" w:type="pct"/>
            <w:vAlign w:val="center"/>
          </w:tcPr>
          <w:p w14:paraId="0D2931A5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</w:p>
        </w:tc>
        <w:tc>
          <w:tcPr>
            <w:tcW w:w="837" w:type="pct"/>
            <w:vAlign w:val="center"/>
          </w:tcPr>
          <w:p w14:paraId="00623CD2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</w:p>
        </w:tc>
        <w:tc>
          <w:tcPr>
            <w:tcW w:w="833" w:type="pct"/>
            <w:vAlign w:val="center"/>
          </w:tcPr>
          <w:p w14:paraId="53C3E867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</w:p>
        </w:tc>
        <w:tc>
          <w:tcPr>
            <w:tcW w:w="836" w:type="pct"/>
            <w:vAlign w:val="center"/>
          </w:tcPr>
          <w:p w14:paraId="1DB7A664">
            <w:pPr>
              <w:spacing w:after="0" w:line="240" w:lineRule="auto"/>
              <w:jc w:val="center"/>
              <w:rPr>
                <w:rFonts w:hint="eastAsia" w:ascii="方正仿宋_GB2312" w:hAnsi="方正仿宋_GB2312" w:eastAsia="方正仿宋_GB2312"/>
                <w:sz w:val="30"/>
                <w:szCs w:val="30"/>
              </w:rPr>
            </w:pPr>
          </w:p>
        </w:tc>
      </w:tr>
    </w:tbl>
    <w:p w14:paraId="651D21A5">
      <w:pPr>
        <w:jc w:val="both"/>
        <w:rPr>
          <w:rFonts w:hint="eastAsia" w:ascii="方正仿宋_GB2312" w:hAnsi="方正仿宋_GB2312" w:eastAsia="方正仿宋_GB2312"/>
          <w:sz w:val="30"/>
          <w:szCs w:val="30"/>
        </w:rPr>
      </w:pPr>
      <w:r>
        <w:rPr>
          <w:rFonts w:hint="eastAsia" w:ascii="方正仿宋_GB2312" w:hAnsi="方正仿宋_GB2312" w:eastAsia="方正仿宋_GB2312"/>
          <w:sz w:val="30"/>
          <w:szCs w:val="30"/>
        </w:rPr>
        <w:t>备注：各牵头学院需确定1名专业（类）负责人和1至2名联络员。其中，负责人统筹推进“101计划”试点专业的遴选工作；联络员负责传达相关工作通知，配合专业（类）牵头学院及负责人开展前期调研，并按要求向相关专业（类）工作秘书提供核心课程、教师等信息。</w:t>
      </w:r>
    </w:p>
    <w:sectPr>
      <w:pgSz w:w="16838" w:h="11906" w:orient="landscape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4CC1849-C889-4CE5-925C-CCDBC549FF6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659F2AA-8BF4-4877-AC1A-710C561A00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78C4ADA-070E-41C8-B3D7-88FAA0ECB64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2F62C01-F51E-4E6E-82A5-84296573D58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82DB4718-50AD-4267-A174-BE08D8BB7BD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3DA42742-BDCF-48AE-ADD6-69EB4C896B5A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10DDBD01-37A9-4DD1-97E9-3DCA69A55BF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117"/>
    <w:rsid w:val="00154126"/>
    <w:rsid w:val="00191A9D"/>
    <w:rsid w:val="003F6EF6"/>
    <w:rsid w:val="00412FA4"/>
    <w:rsid w:val="004D7617"/>
    <w:rsid w:val="006255EA"/>
    <w:rsid w:val="00636CC8"/>
    <w:rsid w:val="007F7314"/>
    <w:rsid w:val="00902607"/>
    <w:rsid w:val="00CB3845"/>
    <w:rsid w:val="00CE0117"/>
    <w:rsid w:val="486C40FD"/>
    <w:rsid w:val="5AF73720"/>
    <w:rsid w:val="5E125398"/>
    <w:rsid w:val="6ACF6E17"/>
    <w:rsid w:val="75C1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8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7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明显强调1"/>
    <w:basedOn w:val="17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7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明显参考1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7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7df42516-7635-403c-a002-e491f3d8c5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182</Words>
  <Characters>186</Characters>
  <Lines>1</Lines>
  <Paragraphs>1</Paragraphs>
  <TotalTime>3</TotalTime>
  <ScaleCrop>false</ScaleCrop>
  <LinksUpToDate>false</LinksUpToDate>
  <CharactersWithSpaces>186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2026-04-02T01:59:00Z</dcterms:created>
  <dc:creator>范应红</dc:creator>
  <cp:lastModifiedBy>范应红</cp:lastModifiedBy>
  <dcterms:modified xsi:type="dcterms:W3CDTF">2026-04-07T02:37:45Z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eyJoZGlkIjoiMTNjODZkNWVkYWUwOGZiMTg4YzI4MGQ4NzkyYjgzZmIiLCJ1c2VySWQiOiI1ODk4NzUyODIifQ==</vt:lpwstr>
  </property>
  <property fmtid="{D5CDD505-2E9C-101B-9397-08002B2CF9AE}" pid="3" name="KSOProductBuildVer">
    <vt:lpwstr>2052-12.1.0.25225</vt:lpwstr>
  </property>
  <property fmtid="{D5CDD505-2E9C-101B-9397-08002B2CF9AE}" pid="4" name="ICV">
    <vt:lpwstr>55E95F85755D41C28294A356C57C3F2B_12</vt:lpwstr>
  </property>
</Properties>
</file>